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0" w:rsidRPr="00532166" w:rsidRDefault="007903B0" w:rsidP="007903B0">
      <w:pPr>
        <w:widowControl/>
        <w:autoSpaceDE/>
        <w:autoSpaceDN/>
        <w:adjustRightInd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Załącznik nr 2</w:t>
      </w:r>
      <w:r w:rsidRPr="004728BE">
        <w:rPr>
          <w:sz w:val="16"/>
          <w:szCs w:val="16"/>
        </w:rPr>
        <w:t xml:space="preserve"> </w:t>
      </w:r>
      <w:r>
        <w:rPr>
          <w:sz w:val="16"/>
          <w:szCs w:val="16"/>
        </w:rPr>
        <w:t>do Regulaminu</w:t>
      </w:r>
    </w:p>
    <w:p w:rsidR="007903B0" w:rsidRPr="001302AB" w:rsidRDefault="007903B0" w:rsidP="007903B0">
      <w:pPr>
        <w:widowControl/>
        <w:autoSpaceDE/>
        <w:autoSpaceDN/>
        <w:adjustRightInd/>
        <w:rPr>
          <w:b/>
          <w:bCs/>
          <w:lang w:eastAsia="en-US"/>
        </w:rPr>
      </w:pPr>
    </w:p>
    <w:p w:rsidR="007903B0" w:rsidRPr="001302AB" w:rsidRDefault="007903B0" w:rsidP="007903B0">
      <w:pPr>
        <w:widowControl/>
        <w:autoSpaceDE/>
        <w:autoSpaceDN/>
        <w:adjustRightInd/>
        <w:jc w:val="center"/>
        <w:rPr>
          <w:b/>
          <w:bCs/>
          <w:lang w:eastAsia="en-US"/>
        </w:rPr>
      </w:pPr>
    </w:p>
    <w:p w:rsidR="007903B0" w:rsidRPr="001302AB" w:rsidRDefault="007903B0" w:rsidP="007903B0">
      <w:pPr>
        <w:widowControl/>
        <w:autoSpaceDE/>
        <w:autoSpaceDN/>
        <w:adjustRightInd/>
        <w:jc w:val="center"/>
        <w:rPr>
          <w:b/>
        </w:rPr>
      </w:pPr>
      <w:r w:rsidRPr="001302AB">
        <w:rPr>
          <w:b/>
          <w:bCs/>
          <w:lang w:eastAsia="en-US"/>
        </w:rPr>
        <w:t xml:space="preserve">Klauzula informacyjna dla </w:t>
      </w:r>
      <w:r w:rsidRPr="001302AB">
        <w:rPr>
          <w:b/>
          <w:bCs/>
          <w:color w:val="000000" w:themeColor="text1"/>
          <w:lang w:eastAsia="en-US"/>
        </w:rPr>
        <w:t>osób repezentujących oferenta</w:t>
      </w:r>
    </w:p>
    <w:p w:rsidR="007903B0" w:rsidRPr="001302AB" w:rsidRDefault="007903B0" w:rsidP="007903B0">
      <w:pPr>
        <w:widowControl/>
        <w:autoSpaceDE/>
        <w:autoSpaceDN/>
        <w:adjustRightInd/>
        <w:jc w:val="both"/>
      </w:pPr>
    </w:p>
    <w:p w:rsidR="007903B0" w:rsidRPr="001302AB" w:rsidRDefault="007903B0" w:rsidP="007903B0">
      <w:pPr>
        <w:widowControl/>
        <w:tabs>
          <w:tab w:val="left" w:pos="284"/>
        </w:tabs>
        <w:autoSpaceDE/>
        <w:autoSpaceDN/>
        <w:adjustRightInd/>
        <w:jc w:val="both"/>
        <w:rPr>
          <w:b/>
          <w:bCs/>
          <w:i/>
          <w:iCs/>
          <w:lang w:eastAsia="zh-CN"/>
        </w:rPr>
      </w:pPr>
      <w:r w:rsidRPr="001302AB">
        <w:tab/>
      </w:r>
      <w:bookmarkStart w:id="0" w:name="_Hlk90021217"/>
      <w:r w:rsidRPr="001302AB">
        <w:rPr>
          <w:b/>
          <w:bCs/>
          <w:i/>
          <w:iCs/>
          <w:lang w:eastAsia="zh-CN"/>
        </w:rPr>
        <w:t xml:space="preserve">W zawiązku z obowiązkiem informacyjnym zgodnie z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</w:t>
      </w:r>
      <w:bookmarkEnd w:id="0"/>
      <w:r w:rsidRPr="001302AB">
        <w:rPr>
          <w:b/>
          <w:bCs/>
          <w:i/>
          <w:iCs/>
          <w:lang w:eastAsia="zh-CN"/>
        </w:rPr>
        <w:t xml:space="preserve">dalej: „RODO” informujemy, że: </w:t>
      </w:r>
    </w:p>
    <w:p w:rsidR="007903B0" w:rsidRPr="001302AB" w:rsidRDefault="007903B0" w:rsidP="007903B0">
      <w:pPr>
        <w:widowControl/>
        <w:tabs>
          <w:tab w:val="left" w:pos="0"/>
          <w:tab w:val="left" w:pos="426"/>
        </w:tabs>
        <w:suppressAutoHyphens/>
        <w:autoSpaceDE/>
        <w:autoSpaceDN/>
        <w:adjustRightInd/>
        <w:jc w:val="both"/>
        <w:rPr>
          <w:color w:val="000000"/>
          <w:lang w:eastAsia="zh-CN"/>
        </w:rPr>
      </w:pPr>
      <w:r w:rsidRPr="001302AB">
        <w:rPr>
          <w:color w:val="000000"/>
          <w:lang w:eastAsia="zh-CN"/>
        </w:rPr>
        <w:t>a</w:t>
      </w:r>
      <w:r w:rsidRPr="001302AB">
        <w:rPr>
          <w:lang w:eastAsia="zh-CN"/>
        </w:rPr>
        <w:t xml:space="preserve">) </w:t>
      </w:r>
      <w:r w:rsidRPr="001302AB">
        <w:rPr>
          <w:color w:val="000000"/>
          <w:lang w:eastAsia="zh-CN"/>
        </w:rPr>
        <w:t>Dane osobowe zawarte w ofercie zadania publicznego realizowanego w ramach Otwartego Konkursu Ofert na wsparcie realizacji zadań Gminy w zakresie Pomocy Społecznej w roku 2025 będą przetwarzane przez Gminę Miasto Zakopane reprezentowaną przez Burmistrza Miasta Zakopane – Administratora Danych Osobowych, z siedzibą przy ul. Tadeusza Kościuszki 13, 34-500 Zakopane.</w:t>
      </w:r>
    </w:p>
    <w:p w:rsidR="007903B0" w:rsidRPr="001302AB" w:rsidRDefault="007903B0" w:rsidP="007903B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color w:val="000000"/>
          <w:lang w:eastAsia="zh-CN"/>
        </w:rPr>
      </w:pPr>
      <w:r w:rsidRPr="001302AB">
        <w:rPr>
          <w:color w:val="000000"/>
          <w:lang w:eastAsia="zh-CN"/>
        </w:rPr>
        <w:t>b</w:t>
      </w:r>
      <w:r w:rsidRPr="001302AB">
        <w:rPr>
          <w:lang w:eastAsia="zh-CN"/>
        </w:rPr>
        <w:t>)</w:t>
      </w:r>
      <w:r w:rsidRPr="001302AB">
        <w:rPr>
          <w:color w:val="000000"/>
          <w:lang w:eastAsia="zh-CN"/>
        </w:rPr>
        <w:t xml:space="preserve"> </w:t>
      </w:r>
      <w:r w:rsidRPr="001302AB">
        <w:rPr>
          <w:color w:val="000000"/>
          <w:lang w:eastAsia="zh-CN"/>
        </w:rPr>
        <w:tab/>
        <w:t>Administrator wyznaczył Inspektora Ochrony Danych, z którym można się kontaktować, poprzez adres e-mail: iod@zakopane.eu lub pisemnie na adres korespondencyjny Administratora, wskazany w pkt a</w:t>
      </w:r>
      <w:r w:rsidRPr="001302AB">
        <w:rPr>
          <w:lang w:eastAsia="zh-CN"/>
        </w:rPr>
        <w:t>)</w:t>
      </w:r>
      <w:r w:rsidRPr="001302AB">
        <w:rPr>
          <w:color w:val="000000"/>
          <w:lang w:eastAsia="zh-CN"/>
        </w:rPr>
        <w:t>.</w:t>
      </w:r>
    </w:p>
    <w:p w:rsidR="007903B0" w:rsidRPr="001302AB" w:rsidRDefault="007903B0" w:rsidP="007903B0">
      <w:pPr>
        <w:widowControl/>
        <w:tabs>
          <w:tab w:val="left" w:pos="426"/>
        </w:tabs>
        <w:autoSpaceDE/>
        <w:adjustRightInd/>
        <w:jc w:val="both"/>
        <w:rPr>
          <w:color w:val="000000"/>
          <w:lang w:eastAsia="zh-CN"/>
        </w:rPr>
      </w:pPr>
      <w:r w:rsidRPr="001302AB">
        <w:rPr>
          <w:lang w:eastAsia="zh-CN"/>
        </w:rPr>
        <w:t xml:space="preserve">c) Dane osobowe przetwarzane będą </w:t>
      </w:r>
      <w:r w:rsidRPr="001302AB">
        <w:rPr>
          <w:color w:val="000000"/>
          <w:lang w:eastAsia="zh-CN"/>
        </w:rPr>
        <w:t xml:space="preserve">w celu realizacji działań związanych z przeprowadzeniem i rozstrzygnięciem Konkursu (ocena formalna i ocena merytoryczna złożonych ofert, weryfikacja otrzymanych danych, </w:t>
      </w:r>
      <w:r w:rsidRPr="001302AB">
        <w:rPr>
          <w:lang w:eastAsia="zh-CN"/>
        </w:rPr>
        <w:t xml:space="preserve">kontakt, </w:t>
      </w:r>
      <w:r w:rsidRPr="001302AB">
        <w:rPr>
          <w:color w:val="000000"/>
          <w:lang w:eastAsia="zh-CN"/>
        </w:rPr>
        <w:t xml:space="preserve">podpisanie umowy z wybranymi w Konkursie Oferentami, realizacja umowy, rozliczenie umowy, kontrola realizacji zadania). Przetwarzanie danych osobowych odbywa się na podstawie </w:t>
      </w:r>
      <w:r w:rsidRPr="001302AB">
        <w:t xml:space="preserve">Na podstawie </w:t>
      </w:r>
      <w:r w:rsidRPr="001302AB">
        <w:rPr>
          <w:color w:val="000000" w:themeColor="text1"/>
        </w:rPr>
        <w:t xml:space="preserve">  art. 30 ust. 1 i ust 2 pkt 2 </w:t>
      </w:r>
      <w:r w:rsidRPr="001302AB">
        <w:t xml:space="preserve">ustawy z dnia 8 marca 1990 r. </w:t>
      </w:r>
      <w:r w:rsidRPr="001302AB">
        <w:rPr>
          <w:i/>
        </w:rPr>
        <w:t>o samorządzie gminnym</w:t>
      </w:r>
      <w:r w:rsidRPr="001302AB">
        <w:t xml:space="preserve"> (t. j. Dz. U. z 2024 r., poz. 1465 z </w:t>
      </w:r>
      <w:proofErr w:type="spellStart"/>
      <w:r w:rsidRPr="001302AB">
        <w:t>późn</w:t>
      </w:r>
      <w:proofErr w:type="spellEnd"/>
      <w:r w:rsidRPr="001302AB">
        <w:t xml:space="preserve">. zm.), art. 13 ust.1 ustawy z dnia 24 kwietnia 2003 </w:t>
      </w:r>
      <w:proofErr w:type="spellStart"/>
      <w:r w:rsidRPr="001302AB">
        <w:t>r.</w:t>
      </w:r>
      <w:r w:rsidRPr="001302AB">
        <w:rPr>
          <w:i/>
        </w:rPr>
        <w:t>o</w:t>
      </w:r>
      <w:proofErr w:type="spellEnd"/>
      <w:r w:rsidRPr="001302AB">
        <w:rPr>
          <w:i/>
        </w:rPr>
        <w:t xml:space="preserve"> działalności pożytku publicznego i o wolontariacie</w:t>
      </w:r>
      <w:r w:rsidRPr="001302AB">
        <w:t xml:space="preserve"> (t. j. Dz. U. z 2024 r., poz. 1491 z </w:t>
      </w:r>
      <w:proofErr w:type="spellStart"/>
      <w:r w:rsidRPr="001302AB">
        <w:t>późn</w:t>
      </w:r>
      <w:proofErr w:type="spellEnd"/>
      <w:r w:rsidRPr="001302AB">
        <w:t xml:space="preserve">. zm.), art. 25 ustawy z dnia 12 marca 2004 r. </w:t>
      </w:r>
      <w:r w:rsidRPr="001302AB">
        <w:rPr>
          <w:i/>
        </w:rPr>
        <w:t>o pomocy społecznej</w:t>
      </w:r>
      <w:r w:rsidRPr="001302AB">
        <w:t xml:space="preserve"> (t. j. Dz. U. z 2024 r. poz. 1283 z </w:t>
      </w:r>
      <w:proofErr w:type="spellStart"/>
      <w:r w:rsidRPr="001302AB">
        <w:t>późn</w:t>
      </w:r>
      <w:proofErr w:type="spellEnd"/>
      <w:r w:rsidRPr="001302AB">
        <w:t xml:space="preserve">. zm.) oraz uchwały Rady Miasta Zakopane </w:t>
      </w:r>
      <w:r w:rsidRPr="001302AB">
        <w:rPr>
          <w:color w:val="000000"/>
        </w:rPr>
        <w:t xml:space="preserve">nr XVIII </w:t>
      </w:r>
      <w:r w:rsidRPr="001302AB">
        <w:rPr>
          <w:spacing w:val="20"/>
        </w:rPr>
        <w:t>/101/2024</w:t>
      </w:r>
      <w:r w:rsidRPr="001302AB">
        <w:rPr>
          <w:color w:val="000000"/>
        </w:rPr>
        <w:t xml:space="preserve"> z dnia 28 listopada   2024 r. w</w:t>
      </w:r>
      <w:r w:rsidRPr="001302AB">
        <w:t xml:space="preserve"> sprawie: rocznego programu współpracy Miasta Zakopane z organizacjami pozarządowymi oraz podmiotami, o których mowa w art. 3 ust. 3 ustawy z dnia 24 kwietnia 2003 r. </w:t>
      </w:r>
      <w:r w:rsidRPr="001302AB">
        <w:rPr>
          <w:i/>
        </w:rPr>
        <w:t>o działalności pożytku publicznego i o wolontariacie</w:t>
      </w:r>
    </w:p>
    <w:p w:rsidR="007903B0" w:rsidRPr="001302AB" w:rsidRDefault="007903B0" w:rsidP="007903B0">
      <w:pPr>
        <w:widowControl/>
        <w:shd w:val="clear" w:color="auto" w:fill="FFFFFF"/>
        <w:autoSpaceDE/>
        <w:autoSpaceDN/>
        <w:adjustRightInd/>
        <w:jc w:val="both"/>
      </w:pPr>
      <w:r w:rsidRPr="001302AB">
        <w:t>W związku z powyższym dane osobowe będą przetwarzane na podstawie:</w:t>
      </w:r>
    </w:p>
    <w:p w:rsidR="007903B0" w:rsidRPr="001302AB" w:rsidRDefault="007903B0" w:rsidP="007903B0">
      <w:pPr>
        <w:widowControl/>
        <w:shd w:val="clear" w:color="auto" w:fill="FFFFFF"/>
        <w:autoSpaceDE/>
        <w:autoSpaceDN/>
        <w:adjustRightInd/>
        <w:jc w:val="both"/>
        <w:rPr>
          <w:color w:val="000000"/>
        </w:rPr>
      </w:pPr>
      <w:r w:rsidRPr="001302AB">
        <w:t>- art.</w:t>
      </w:r>
      <w:r w:rsidRPr="001302AB">
        <w:rPr>
          <w:lang w:eastAsia="zh-CN"/>
        </w:rPr>
        <w:t xml:space="preserve"> 6 ust. 1 lit. b</w:t>
      </w:r>
      <w:r w:rsidRPr="001302AB">
        <w:rPr>
          <w:color w:val="000000"/>
          <w:lang w:eastAsia="zh-CN"/>
        </w:rPr>
        <w:t>)</w:t>
      </w:r>
      <w:r w:rsidRPr="001302AB">
        <w:rPr>
          <w:lang w:eastAsia="zh-CN"/>
        </w:rPr>
        <w:t xml:space="preserve"> RODO tj. </w:t>
      </w:r>
      <w:r w:rsidRPr="001302AB">
        <w:rPr>
          <w:color w:val="000000"/>
          <w:shd w:val="clear" w:color="auto" w:fill="FFFFFF"/>
          <w:lang w:eastAsia="zh-CN"/>
        </w:rPr>
        <w:t>przetwarzanie jest niezbędne do wykonania umowy, której stroną jest osoba, której dane dotyczą, lub do podjęcia działań na żądanie osoby, której dane dotyczą, przed zawarciem umowy;</w:t>
      </w:r>
    </w:p>
    <w:p w:rsidR="007903B0" w:rsidRPr="001302AB" w:rsidRDefault="007903B0" w:rsidP="007903B0">
      <w:pPr>
        <w:widowControl/>
        <w:autoSpaceDE/>
        <w:autoSpaceDN/>
        <w:adjustRightInd/>
        <w:contextualSpacing/>
        <w:jc w:val="both"/>
        <w:rPr>
          <w:color w:val="000000"/>
          <w:lang w:eastAsia="zh-CN"/>
        </w:rPr>
      </w:pPr>
      <w:r w:rsidRPr="001302AB">
        <w:rPr>
          <w:rFonts w:eastAsia="Calibri"/>
          <w:color w:val="000000"/>
          <w:lang w:eastAsia="zh-CN"/>
        </w:rPr>
        <w:t xml:space="preserve">- art. 6 ust. 1 lit. c) RODO tj. </w:t>
      </w:r>
      <w:r w:rsidRPr="001302AB">
        <w:rPr>
          <w:rFonts w:eastAsia="Calibri"/>
          <w:color w:val="000000"/>
          <w:shd w:val="clear" w:color="auto" w:fill="FFFFFF"/>
          <w:lang w:eastAsia="zh-CN"/>
        </w:rPr>
        <w:t>przetwarzanie jest niezbędne do wypełnienia obowiązku prawnego ciążącego na Administratorze;</w:t>
      </w:r>
    </w:p>
    <w:p w:rsidR="007903B0" w:rsidRPr="001302AB" w:rsidRDefault="007903B0" w:rsidP="007903B0">
      <w:pPr>
        <w:widowControl/>
        <w:autoSpaceDE/>
        <w:autoSpaceDN/>
        <w:adjustRightInd/>
        <w:contextualSpacing/>
        <w:jc w:val="both"/>
        <w:rPr>
          <w:color w:val="000000"/>
          <w:lang w:eastAsia="zh-CN"/>
        </w:rPr>
      </w:pPr>
      <w:r w:rsidRPr="001302AB">
        <w:rPr>
          <w:color w:val="000000"/>
          <w:lang w:eastAsia="zh-CN"/>
        </w:rPr>
        <w:t>- art. 6 ust. 1 lit. e</w:t>
      </w:r>
      <w:r w:rsidRPr="001302AB">
        <w:rPr>
          <w:rFonts w:eastAsia="Calibri"/>
          <w:color w:val="000000"/>
          <w:lang w:eastAsia="zh-CN"/>
        </w:rPr>
        <w:t>)</w:t>
      </w:r>
      <w:r w:rsidRPr="001302AB">
        <w:rPr>
          <w:color w:val="000000"/>
          <w:lang w:eastAsia="zh-CN"/>
        </w:rPr>
        <w:t xml:space="preserve"> RODO tj.</w:t>
      </w:r>
      <w:r w:rsidRPr="001302AB">
        <w:rPr>
          <w:rFonts w:eastAsia="Calibri"/>
          <w:color w:val="000000"/>
          <w:shd w:val="clear" w:color="auto" w:fill="FFFFFF"/>
          <w:lang w:eastAsia="zh-CN"/>
        </w:rPr>
        <w:t xml:space="preserve"> przetwarzanie jest niezbędne do wykonania zadania realizowanego w interesie publicznym lub w ramach sprawowania władzy publicznej powierzonej Administratorowi</w:t>
      </w:r>
      <w:r w:rsidRPr="001302AB">
        <w:rPr>
          <w:color w:val="000000"/>
          <w:lang w:eastAsia="zh-CN"/>
        </w:rPr>
        <w:t>.</w:t>
      </w:r>
    </w:p>
    <w:p w:rsidR="007903B0" w:rsidRPr="001302AB" w:rsidRDefault="007903B0" w:rsidP="007903B0">
      <w:pPr>
        <w:widowControl/>
        <w:autoSpaceDE/>
        <w:adjustRightInd/>
        <w:jc w:val="both"/>
        <w:rPr>
          <w:color w:val="000000" w:themeColor="text1"/>
        </w:rPr>
      </w:pPr>
      <w:r w:rsidRPr="001302AB">
        <w:rPr>
          <w:color w:val="000000"/>
          <w:lang w:eastAsia="zh-CN"/>
        </w:rPr>
        <w:t xml:space="preserve">d) Odbiorcami danych osobowych mogą być instytucje, którym Administrator zobowiązany jest przekazywać dane osobowe na mocy przepisów prawa tj. m.in. organom kontrolnym i nadzorczym, np. Najwyższej Izbie Kontroli, Regionalnej Izbie Obrachunkowej, sądom </w:t>
      </w:r>
      <w:r w:rsidRPr="001302AB">
        <w:rPr>
          <w:lang w:eastAsia="zh-CN"/>
        </w:rPr>
        <w:t xml:space="preserve">oraz </w:t>
      </w:r>
      <w:r w:rsidRPr="001302AB">
        <w:t xml:space="preserve">podmioty uprawnione do uzyskania danych osobowych na podstawie umów zawartych z Administratorem. </w:t>
      </w:r>
      <w:r w:rsidRPr="001302AB">
        <w:rPr>
          <w:color w:val="000000" w:themeColor="text1"/>
          <w:lang w:eastAsia="zh-CN"/>
        </w:rPr>
        <w:t>Dane osobowe zostaną również przekazane Komisji Konkursowej odpowiedzialnej za ocenę ofert.</w:t>
      </w:r>
    </w:p>
    <w:p w:rsidR="007903B0" w:rsidRPr="001302AB" w:rsidRDefault="007903B0" w:rsidP="007903B0">
      <w:pPr>
        <w:widowControl/>
        <w:shd w:val="clear" w:color="auto" w:fill="FFFFFF"/>
        <w:suppressAutoHyphens/>
        <w:autoSpaceDE/>
        <w:autoSpaceDN/>
        <w:adjustRightInd/>
        <w:jc w:val="both"/>
        <w:rPr>
          <w:color w:val="000000" w:themeColor="text1"/>
        </w:rPr>
      </w:pPr>
      <w:r w:rsidRPr="001302AB">
        <w:rPr>
          <w:color w:val="000000" w:themeColor="text1"/>
          <w:lang w:eastAsia="zh-CN"/>
        </w:rPr>
        <w:t xml:space="preserve">e) </w:t>
      </w:r>
      <w:r w:rsidRPr="001302AB">
        <w:rPr>
          <w:bCs/>
          <w:color w:val="000000" w:themeColor="text1"/>
          <w:lang w:eastAsia="en-US"/>
        </w:rPr>
        <w:t xml:space="preserve">Dane osobowe będą przechowywane przez okres obejmujący przeprowadzenie procedury konkursowej oraz archiwizacji dokumentacji wynoszącej 5 lat, zgodnie z kategorią archiwalna określoną w jednolitym rzeczowym wykazie akt organów gminnych, stanowiących załącznik nr 2 do rozporządzenia Prezesa Rady Ministrów w sprawie instrukcji kancelaryjnej, jednolitych rzeczowych wykazów akt oraz instrukcji w sprawie organizacji archiwów zakładowych z dnia 18 stycznia 2011 r. (Dz.U. Nr 14, poz. 67 z </w:t>
      </w:r>
      <w:proofErr w:type="spellStart"/>
      <w:r w:rsidRPr="001302AB">
        <w:rPr>
          <w:bCs/>
          <w:color w:val="000000" w:themeColor="text1"/>
          <w:lang w:eastAsia="en-US"/>
        </w:rPr>
        <w:t>późn</w:t>
      </w:r>
      <w:proofErr w:type="spellEnd"/>
      <w:r w:rsidRPr="001302AB">
        <w:rPr>
          <w:bCs/>
          <w:color w:val="000000" w:themeColor="text1"/>
          <w:lang w:eastAsia="en-US"/>
        </w:rPr>
        <w:t>. zm.).</w:t>
      </w:r>
    </w:p>
    <w:p w:rsidR="007903B0" w:rsidRPr="001302AB" w:rsidRDefault="007903B0" w:rsidP="007903B0">
      <w:pPr>
        <w:widowControl/>
        <w:tabs>
          <w:tab w:val="left" w:pos="284"/>
        </w:tabs>
        <w:jc w:val="both"/>
        <w:rPr>
          <w:color w:val="000000" w:themeColor="text1"/>
        </w:rPr>
      </w:pPr>
      <w:r w:rsidRPr="001302AB">
        <w:rPr>
          <w:rFonts w:cs="Arial"/>
          <w:color w:val="000000" w:themeColor="text1"/>
        </w:rPr>
        <w:t>f</w:t>
      </w:r>
      <w:r w:rsidRPr="001302AB">
        <w:rPr>
          <w:rFonts w:cs="Arial"/>
          <w:color w:val="000000" w:themeColor="text1"/>
          <w:lang w:eastAsia="zh-CN"/>
        </w:rPr>
        <w:t>)</w:t>
      </w:r>
      <w:r w:rsidRPr="001302AB">
        <w:rPr>
          <w:rFonts w:cs="Arial"/>
          <w:color w:val="000000" w:themeColor="text1"/>
        </w:rPr>
        <w:t xml:space="preserve"> </w:t>
      </w:r>
      <w:r w:rsidRPr="001302AB">
        <w:rPr>
          <w:color w:val="000000" w:themeColor="text1"/>
        </w:rPr>
        <w:t>W związku z przetwarzaniem danych osobowych przysługuje prawo do żądania:</w:t>
      </w:r>
    </w:p>
    <w:p w:rsidR="007903B0" w:rsidRPr="001302AB" w:rsidRDefault="007903B0" w:rsidP="007903B0">
      <w:pPr>
        <w:widowControl/>
        <w:tabs>
          <w:tab w:val="left" w:pos="142"/>
          <w:tab w:val="left" w:pos="284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dostępu do treści danych, w tym uzyskania kopii, na zasadach wskazanych w art. 15 RODO;</w:t>
      </w:r>
    </w:p>
    <w:p w:rsidR="007903B0" w:rsidRPr="001302AB" w:rsidRDefault="007903B0" w:rsidP="007903B0">
      <w:pPr>
        <w:widowControl/>
        <w:tabs>
          <w:tab w:val="left" w:pos="142"/>
          <w:tab w:val="left" w:pos="284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sprostowania danych, na zasadach wskazanych w art. 16 RODO;</w:t>
      </w:r>
    </w:p>
    <w:p w:rsidR="007903B0" w:rsidRPr="001302AB" w:rsidRDefault="007903B0" w:rsidP="007903B0">
      <w:pPr>
        <w:widowControl/>
        <w:tabs>
          <w:tab w:val="left" w:pos="142"/>
          <w:tab w:val="left" w:pos="284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usunięcia danych, na zasadach wskazanych w art. 17 RODO;</w:t>
      </w:r>
    </w:p>
    <w:p w:rsidR="007903B0" w:rsidRPr="001302AB" w:rsidRDefault="007903B0" w:rsidP="007903B0">
      <w:pPr>
        <w:widowControl/>
        <w:tabs>
          <w:tab w:val="left" w:pos="142"/>
          <w:tab w:val="left" w:pos="426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ograniczenia przetwarzania danych, na zasadach wskazanych w art. 18 RODO, z zastrzeżeniem, iż wystąpienie z żądaniem ograniczenia przetwarzania danych nie wpływa na tok i wynik postępowania;</w:t>
      </w:r>
    </w:p>
    <w:p w:rsidR="007903B0" w:rsidRPr="001302AB" w:rsidRDefault="007903B0" w:rsidP="007903B0">
      <w:pPr>
        <w:widowControl/>
        <w:tabs>
          <w:tab w:val="left" w:pos="284"/>
          <w:tab w:val="left" w:pos="426"/>
        </w:tabs>
        <w:autoSpaceDE/>
        <w:autoSpaceDN/>
        <w:adjustRightInd/>
        <w:ind w:left="142" w:hanging="142"/>
        <w:jc w:val="both"/>
        <w:rPr>
          <w:color w:val="000000" w:themeColor="text1"/>
          <w:lang w:eastAsia="zh-CN"/>
        </w:rPr>
      </w:pPr>
      <w:r w:rsidRPr="001302AB">
        <w:rPr>
          <w:color w:val="000000" w:themeColor="text1"/>
          <w:lang w:eastAsia="zh-CN"/>
        </w:rPr>
        <w:t>- przenoszenia danych, na zasadach wskazanych w art. 20 RODO.</w:t>
      </w:r>
    </w:p>
    <w:p w:rsidR="007903B0" w:rsidRPr="001302AB" w:rsidRDefault="007903B0" w:rsidP="007903B0">
      <w:pPr>
        <w:widowControl/>
        <w:shd w:val="clear" w:color="auto" w:fill="FFFFFF"/>
        <w:suppressAutoHyphens/>
        <w:autoSpaceDE/>
        <w:autoSpaceDN/>
        <w:adjustRightInd/>
        <w:jc w:val="both"/>
      </w:pPr>
      <w:r w:rsidRPr="001302AB">
        <w:rPr>
          <w:lang w:eastAsia="zh-CN"/>
        </w:rPr>
        <w:t>g</w:t>
      </w:r>
      <w:r w:rsidRPr="001302AB">
        <w:rPr>
          <w:color w:val="000000"/>
          <w:lang w:eastAsia="zh-CN"/>
        </w:rPr>
        <w:t xml:space="preserve">) </w:t>
      </w:r>
      <w:r w:rsidRPr="001302AB">
        <w:rPr>
          <w:lang w:eastAsia="zh-CN"/>
        </w:rPr>
        <w:t>W związku z przetwarzaniem danych osobowych, zainteresowanym osobom przysługuje również prawo do wniesienia sprzeciwu wobec przetwarzania danych, na podstawie art. 21 RODO.</w:t>
      </w:r>
    </w:p>
    <w:p w:rsidR="007903B0" w:rsidRPr="001302AB" w:rsidRDefault="007903B0" w:rsidP="007903B0">
      <w:pPr>
        <w:widowControl/>
        <w:shd w:val="clear" w:color="auto" w:fill="FFFFFF"/>
        <w:suppressAutoHyphens/>
        <w:autoSpaceDE/>
        <w:autoSpaceDN/>
        <w:adjustRightInd/>
        <w:jc w:val="both"/>
      </w:pPr>
      <w:r w:rsidRPr="001302AB">
        <w:t>h</w:t>
      </w:r>
      <w:r w:rsidRPr="001302AB">
        <w:rPr>
          <w:color w:val="000000"/>
          <w:lang w:eastAsia="zh-CN"/>
        </w:rPr>
        <w:t xml:space="preserve">) </w:t>
      </w:r>
      <w:r w:rsidRPr="001302AB">
        <w:t>W przypadku uznania, że przetwarzanie danych osobowych narusza przepisy RODO, przysługuje prawo do wniesienia skargi do Prezesa Urzędu Ochrony Danych Osobowych</w:t>
      </w:r>
      <w:r w:rsidRPr="001302AB">
        <w:rPr>
          <w:lang w:eastAsia="en-US"/>
        </w:rPr>
        <w:t>, ul. Stawki 2, 00-193</w:t>
      </w:r>
      <w:r w:rsidRPr="001302AB">
        <w:rPr>
          <w:b/>
          <w:bCs/>
          <w:lang w:eastAsia="en-US"/>
        </w:rPr>
        <w:t xml:space="preserve"> </w:t>
      </w:r>
      <w:r w:rsidRPr="001302AB">
        <w:rPr>
          <w:lang w:eastAsia="en-US"/>
        </w:rPr>
        <w:t>Warszawa.</w:t>
      </w:r>
    </w:p>
    <w:p w:rsidR="007903B0" w:rsidRPr="001302AB" w:rsidRDefault="007903B0" w:rsidP="007903B0">
      <w:pPr>
        <w:widowControl/>
        <w:shd w:val="clear" w:color="auto" w:fill="FFFFFF"/>
        <w:suppressAutoHyphens/>
        <w:autoSpaceDE/>
        <w:autoSpaceDN/>
        <w:adjustRightInd/>
        <w:jc w:val="both"/>
        <w:rPr>
          <w:color w:val="000000"/>
        </w:rPr>
      </w:pPr>
      <w:r w:rsidRPr="001302AB">
        <w:rPr>
          <w:color w:val="000000"/>
        </w:rPr>
        <w:t>i</w:t>
      </w:r>
      <w:r w:rsidRPr="001302AB">
        <w:rPr>
          <w:color w:val="000000"/>
          <w:lang w:eastAsia="zh-CN"/>
        </w:rPr>
        <w:t xml:space="preserve">) </w:t>
      </w:r>
      <w:r w:rsidRPr="001302AB">
        <w:rPr>
          <w:color w:val="000000"/>
        </w:rPr>
        <w:t xml:space="preserve">Podanie danych osobowych jest wymogiem ustawowym. Konsekwencją niepodania danych jest brak możliwości udziału w </w:t>
      </w:r>
      <w:r w:rsidRPr="001302AB">
        <w:rPr>
          <w:color w:val="000000" w:themeColor="text1"/>
          <w:lang w:eastAsia="zh-CN"/>
        </w:rPr>
        <w:t>Otwartym Konkursie Ofert</w:t>
      </w:r>
      <w:r w:rsidRPr="001302AB">
        <w:rPr>
          <w:color w:val="FF0000"/>
          <w:lang w:eastAsia="zh-CN"/>
        </w:rPr>
        <w:t>.</w:t>
      </w:r>
    </w:p>
    <w:p w:rsidR="007903B0" w:rsidRPr="001302AB" w:rsidRDefault="007903B0" w:rsidP="007903B0">
      <w:pPr>
        <w:widowControl/>
        <w:autoSpaceDE/>
        <w:autoSpaceDN/>
        <w:adjustRightInd/>
        <w:ind w:left="709" w:hanging="283"/>
      </w:pPr>
    </w:p>
    <w:p w:rsidR="007903B0" w:rsidRPr="001302AB" w:rsidRDefault="007903B0" w:rsidP="007903B0">
      <w:pPr>
        <w:widowControl/>
        <w:autoSpaceDE/>
        <w:autoSpaceDN/>
        <w:adjustRightInd/>
        <w:ind w:left="709" w:hanging="283"/>
      </w:pPr>
    </w:p>
    <w:p w:rsidR="007903B0" w:rsidRPr="001302AB" w:rsidRDefault="007903B0" w:rsidP="007903B0">
      <w:pPr>
        <w:widowControl/>
        <w:autoSpaceDE/>
        <w:autoSpaceDN/>
        <w:adjustRightInd/>
        <w:ind w:left="709" w:hanging="283"/>
      </w:pPr>
    </w:p>
    <w:p w:rsidR="007903B0" w:rsidRPr="001302AB" w:rsidRDefault="007903B0" w:rsidP="007903B0">
      <w:pPr>
        <w:widowControl/>
        <w:autoSpaceDE/>
        <w:autoSpaceDN/>
        <w:adjustRightInd/>
      </w:pPr>
      <w:r>
        <w:t xml:space="preserve">                                                                                                              </w:t>
      </w:r>
      <w:bookmarkStart w:id="1" w:name="_GoBack"/>
      <w:bookmarkEnd w:id="1"/>
      <w:r w:rsidRPr="001302AB">
        <w:t>…………………………………………..</w:t>
      </w:r>
    </w:p>
    <w:p w:rsidR="007903B0" w:rsidRPr="001302AB" w:rsidRDefault="007903B0" w:rsidP="007903B0">
      <w:pPr>
        <w:widowControl/>
        <w:autoSpaceDE/>
        <w:autoSpaceDN/>
        <w:adjustRightInd/>
        <w:ind w:left="4957" w:firstLine="707"/>
        <w:jc w:val="center"/>
      </w:pPr>
      <w:r w:rsidRPr="001302AB">
        <w:t xml:space="preserve">(data i podpis / podpisy) </w:t>
      </w:r>
    </w:p>
    <w:p w:rsidR="007903B0" w:rsidRPr="001302AB" w:rsidRDefault="007903B0" w:rsidP="007903B0">
      <w:pPr>
        <w:widowControl/>
        <w:autoSpaceDE/>
        <w:autoSpaceDN/>
        <w:adjustRightInd/>
      </w:pPr>
    </w:p>
    <w:p w:rsidR="007903B0" w:rsidRPr="001302AB" w:rsidRDefault="007903B0" w:rsidP="007903B0">
      <w:pPr>
        <w:widowControl/>
        <w:suppressAutoHyphens/>
        <w:jc w:val="center"/>
        <w:rPr>
          <w:b/>
          <w:bCs/>
          <w:lang w:eastAsia="en-US"/>
        </w:rPr>
      </w:pPr>
      <w:r w:rsidRPr="001302AB">
        <w:rPr>
          <w:b/>
          <w:bCs/>
          <w:color w:val="000000"/>
          <w:lang w:eastAsia="zh-CN"/>
        </w:rPr>
        <w:t xml:space="preserve">Klauzula informacyjna </w:t>
      </w:r>
      <w:r w:rsidRPr="001302AB">
        <w:rPr>
          <w:b/>
          <w:bCs/>
          <w:lang w:eastAsia="en-US"/>
        </w:rPr>
        <w:t>dla uczestników zadania</w:t>
      </w:r>
    </w:p>
    <w:p w:rsidR="007903B0" w:rsidRPr="001302AB" w:rsidRDefault="007903B0" w:rsidP="007903B0">
      <w:pPr>
        <w:widowControl/>
        <w:suppressAutoHyphens/>
        <w:jc w:val="center"/>
        <w:rPr>
          <w:b/>
          <w:bCs/>
          <w:lang w:eastAsia="en-US"/>
        </w:rPr>
      </w:pPr>
    </w:p>
    <w:p w:rsidR="007903B0" w:rsidRPr="001302AB" w:rsidRDefault="007903B0" w:rsidP="007903B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lang w:eastAsia="zh-CN"/>
        </w:rPr>
      </w:pPr>
      <w:r w:rsidRPr="001302AB">
        <w:rPr>
          <w:color w:val="000000"/>
          <w:lang w:eastAsia="zh-CN"/>
        </w:rPr>
        <w:t xml:space="preserve">Oferent ma obowiązek poinformowania o przekazaniu danych osobowych </w:t>
      </w:r>
      <w:r w:rsidRPr="001302AB">
        <w:rPr>
          <w:rFonts w:eastAsia="Calibri"/>
          <w:lang w:eastAsia="zh-CN"/>
        </w:rPr>
        <w:t xml:space="preserve">do Urzędu Miasta Zakopane </w:t>
      </w:r>
      <w:r w:rsidRPr="001302AB">
        <w:rPr>
          <w:color w:val="000000"/>
          <w:lang w:eastAsia="zh-CN"/>
        </w:rPr>
        <w:t xml:space="preserve">oraz pozyskania stosownych oświadczeń od osób, których dane osobowe będą zawarte w ofercie, tj. osób, które zostały w ofercie upoważnione przez Oferenta do kontaktu ze Zleceniodawcą, </w:t>
      </w:r>
      <w:r w:rsidRPr="001302AB">
        <w:rPr>
          <w:rFonts w:eastAsia="Calibri"/>
          <w:lang w:eastAsia="zh-CN"/>
        </w:rPr>
        <w:t xml:space="preserve">osób wchodzących w skład personelu wskazanego w ofercie, </w:t>
      </w:r>
      <w:r w:rsidRPr="001302AB">
        <w:rPr>
          <w:color w:val="000000"/>
          <w:lang w:eastAsia="zh-CN"/>
        </w:rPr>
        <w:t xml:space="preserve">jak również osób, które zostały zaangażowane w realizację zadania lub uczestniczą w zadaniu. </w:t>
      </w:r>
      <w:r w:rsidRPr="001302AB">
        <w:rPr>
          <w:rFonts w:eastAsia="Calibri"/>
          <w:lang w:eastAsia="zh-CN"/>
        </w:rPr>
        <w:t>Ma również obowiązek zapoznać je z klauzulą informacyjną dotyczącą przetwarzania danych osobowych zgodnie z art. 14. RODO.</w:t>
      </w:r>
    </w:p>
    <w:p w:rsidR="007903B0" w:rsidRPr="001302AB" w:rsidRDefault="007903B0" w:rsidP="007903B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0"/>
        <w:jc w:val="both"/>
        <w:rPr>
          <w:color w:val="000000" w:themeColor="text1"/>
          <w:u w:val="single"/>
          <w:lang w:eastAsia="zh-CN"/>
        </w:rPr>
      </w:pPr>
      <w:r w:rsidRPr="001302AB">
        <w:rPr>
          <w:color w:val="000000" w:themeColor="text1"/>
          <w:lang w:eastAsia="zh-CN"/>
        </w:rPr>
        <w:t xml:space="preserve">W zakresie związanym z realizacją zadania publicznego, w tym z gromadzeniem, przetwarzaniem, publikowaniem i przekazywaniem danych osobowych, a także wprowadzaniem ich do systemów informatycznych, Zleceniobiorca odbiera stosowne oświadczenia o zgodzie na gromadzenie, przetwarzanie, publikowanie i przekazywanie danych osobowych, zgodnie z zakresem opisanym w ofercie, z zachowaniem wymogów określonych w RODO. </w:t>
      </w:r>
      <w:r w:rsidRPr="001302AB">
        <w:rPr>
          <w:rFonts w:eastAsia="Calibri"/>
          <w:color w:val="000000" w:themeColor="text1"/>
          <w:lang w:eastAsia="zh-CN"/>
        </w:rPr>
        <w:t xml:space="preserve">Ma również obowiązek zapoznać je z klauzulą informacyjną dotyczącą przetwarzania danych osobowych zgodnie z art. 14. RODO. </w:t>
      </w:r>
      <w:r w:rsidRPr="001302AB">
        <w:rPr>
          <w:color w:val="000000" w:themeColor="text1"/>
          <w:u w:val="single"/>
          <w:lang w:eastAsia="zh-CN"/>
        </w:rPr>
        <w:t>Informacja ta ma obejmować następując kwestie:</w:t>
      </w:r>
    </w:p>
    <w:p w:rsidR="007903B0" w:rsidRPr="001302AB" w:rsidRDefault="007903B0" w:rsidP="007903B0">
      <w:pPr>
        <w:widowControl/>
        <w:tabs>
          <w:tab w:val="left" w:pos="284"/>
        </w:tabs>
        <w:autoSpaceDE/>
        <w:autoSpaceDN/>
        <w:adjustRightInd/>
        <w:jc w:val="both"/>
        <w:rPr>
          <w:b/>
          <w:i/>
          <w:iCs/>
          <w:lang w:eastAsia="en-US"/>
        </w:rPr>
      </w:pPr>
      <w:bookmarkStart w:id="2" w:name="_Hlk90021173"/>
      <w:r w:rsidRPr="001302AB">
        <w:rPr>
          <w:b/>
          <w:bCs/>
          <w:i/>
          <w:iCs/>
          <w:lang w:eastAsia="zh-CN"/>
        </w:rPr>
        <w:t>W zawiązku z obowiązkiem informacyjnym z</w:t>
      </w:r>
      <w:r w:rsidRPr="001302AB">
        <w:rPr>
          <w:b/>
          <w:i/>
          <w:iCs/>
          <w:lang w:eastAsia="en-US"/>
        </w:rPr>
        <w:t xml:space="preserve">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</w:t>
      </w:r>
      <w:bookmarkEnd w:id="2"/>
      <w:r w:rsidRPr="001302AB">
        <w:rPr>
          <w:b/>
          <w:i/>
          <w:iCs/>
          <w:lang w:eastAsia="en-US"/>
        </w:rPr>
        <w:t xml:space="preserve">dalej: „RODO” informujemy, że: </w:t>
      </w:r>
    </w:p>
    <w:p w:rsidR="007903B0" w:rsidRPr="001302AB" w:rsidRDefault="007903B0" w:rsidP="007903B0">
      <w:pPr>
        <w:widowControl/>
        <w:tabs>
          <w:tab w:val="left" w:pos="426"/>
        </w:tabs>
        <w:autoSpaceDE/>
        <w:autoSpaceDN/>
        <w:adjustRightInd/>
        <w:jc w:val="both"/>
        <w:rPr>
          <w:bCs/>
          <w:color w:val="000000"/>
        </w:rPr>
      </w:pPr>
      <w:r w:rsidRPr="001302AB">
        <w:rPr>
          <w:bCs/>
          <w:color w:val="000000"/>
          <w:lang w:eastAsia="en-US"/>
        </w:rPr>
        <w:t>a) Dane osobowe będą przetwarzane przez</w:t>
      </w:r>
      <w:r w:rsidRPr="001302AB">
        <w:rPr>
          <w:bCs/>
          <w:color w:val="FF0000"/>
          <w:lang w:eastAsia="en-US"/>
        </w:rPr>
        <w:t xml:space="preserve"> </w:t>
      </w:r>
      <w:r w:rsidRPr="001302AB">
        <w:rPr>
          <w:bCs/>
          <w:color w:val="000000"/>
          <w:lang w:eastAsia="en-US"/>
        </w:rPr>
        <w:t xml:space="preserve">Administratora - Gminę Miasto Zakopane </w:t>
      </w:r>
      <w:r w:rsidRPr="001302AB">
        <w:rPr>
          <w:color w:val="000000"/>
          <w:lang w:eastAsia="zh-CN"/>
        </w:rPr>
        <w:t>reprezentowaną przez Burmistrza Miasta Zakopane</w:t>
      </w:r>
      <w:r w:rsidRPr="001302AB">
        <w:rPr>
          <w:bCs/>
          <w:color w:val="000000"/>
          <w:lang w:eastAsia="en-US"/>
        </w:rPr>
        <w:t>, z siedzibą przy ul. Tadeusza Kościuszki 13, 34-500 Zakopane.</w:t>
      </w:r>
    </w:p>
    <w:p w:rsidR="007903B0" w:rsidRPr="001302AB" w:rsidRDefault="007903B0" w:rsidP="007903B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bCs/>
          <w:color w:val="000000"/>
          <w:lang w:eastAsia="en-US"/>
        </w:rPr>
      </w:pPr>
      <w:r w:rsidRPr="001302AB">
        <w:rPr>
          <w:bCs/>
          <w:color w:val="000000"/>
          <w:lang w:eastAsia="en-US"/>
        </w:rPr>
        <w:t>b) Administrator wyznaczył Inspektora Ochrony Danych, z którym można się kontaktować, poprzez adres e-mail: iod@zakopane.eu lub pisemnie na adres korespondencyjny Administratora, wskazany w pkt a</w:t>
      </w:r>
      <w:r w:rsidRPr="001302AB">
        <w:rPr>
          <w:bCs/>
          <w:lang w:eastAsia="en-US"/>
        </w:rPr>
        <w:t>)</w:t>
      </w:r>
      <w:r w:rsidRPr="001302AB">
        <w:rPr>
          <w:bCs/>
          <w:color w:val="000000"/>
          <w:lang w:eastAsia="en-US"/>
        </w:rPr>
        <w:t>.</w:t>
      </w:r>
    </w:p>
    <w:p w:rsidR="007903B0" w:rsidRPr="001302AB" w:rsidRDefault="007903B0" w:rsidP="007903B0">
      <w:pPr>
        <w:widowControl/>
        <w:tabs>
          <w:tab w:val="left" w:pos="426"/>
        </w:tabs>
        <w:autoSpaceDE/>
        <w:adjustRightInd/>
        <w:jc w:val="both"/>
        <w:rPr>
          <w:color w:val="000000"/>
          <w:lang w:eastAsia="zh-CN"/>
        </w:rPr>
      </w:pPr>
      <w:r w:rsidRPr="001302AB">
        <w:rPr>
          <w:bCs/>
          <w:color w:val="000000"/>
          <w:lang w:eastAsia="en-US"/>
        </w:rPr>
        <w:t xml:space="preserve">c) Dane osobowe przetwarzane będą w celu realizacji działań związanych z realizacją i rozliczeniem zadania (realizacja umowy, rozliczenie umowy, kontrola realizacji zadania). Przetwarzanie danych osobowych odbywa się na podstawie </w:t>
      </w:r>
      <w:r w:rsidRPr="001302AB">
        <w:rPr>
          <w:color w:val="000000" w:themeColor="text1"/>
        </w:rPr>
        <w:t xml:space="preserve">art. 30 ust. 1 i ust 2 pkt 2  </w:t>
      </w:r>
      <w:r w:rsidRPr="001302AB">
        <w:t xml:space="preserve">ustawy z dnia 8 marca 1990 r. </w:t>
      </w:r>
      <w:r w:rsidRPr="001302AB">
        <w:rPr>
          <w:i/>
        </w:rPr>
        <w:t>o samorządzie gminnym</w:t>
      </w:r>
      <w:r w:rsidRPr="001302AB">
        <w:t xml:space="preserve"> (t. j. Dz. U. z 2024 r., poz. 1465 z </w:t>
      </w:r>
      <w:proofErr w:type="spellStart"/>
      <w:r w:rsidRPr="001302AB">
        <w:t>późn</w:t>
      </w:r>
      <w:proofErr w:type="spellEnd"/>
      <w:r w:rsidRPr="001302AB">
        <w:t xml:space="preserve">. zm.), art. 11, art. 13 ust.1 ustawy z dnia 24 kwietnia 2003 </w:t>
      </w:r>
      <w:proofErr w:type="spellStart"/>
      <w:r w:rsidRPr="001302AB">
        <w:t>r.</w:t>
      </w:r>
      <w:r w:rsidRPr="001302AB">
        <w:rPr>
          <w:i/>
        </w:rPr>
        <w:t>o</w:t>
      </w:r>
      <w:proofErr w:type="spellEnd"/>
      <w:r w:rsidRPr="001302AB">
        <w:rPr>
          <w:i/>
        </w:rPr>
        <w:t xml:space="preserve"> działalności pożytku publicznego i o wolontariacie</w:t>
      </w:r>
      <w:r w:rsidRPr="001302AB">
        <w:t xml:space="preserve"> (t. j. Dz. U. z 2024 r., poz. 1488 z późn.zm. ), art. 25 ustawy z dnia 12 marca 2004 r. </w:t>
      </w:r>
      <w:r w:rsidRPr="001302AB">
        <w:rPr>
          <w:i/>
        </w:rPr>
        <w:t>o pomocy społecznej</w:t>
      </w:r>
      <w:r w:rsidRPr="001302AB">
        <w:t xml:space="preserve"> (t. j. Dz. U. z 2024 r. poz. 1283 z </w:t>
      </w:r>
      <w:proofErr w:type="spellStart"/>
      <w:r w:rsidRPr="001302AB">
        <w:t>późn</w:t>
      </w:r>
      <w:proofErr w:type="spellEnd"/>
      <w:r w:rsidRPr="001302AB">
        <w:t xml:space="preserve">. zm.) oraz uchwały Rady Miasta Zakopane </w:t>
      </w:r>
      <w:r w:rsidRPr="001302AB">
        <w:rPr>
          <w:color w:val="000000"/>
        </w:rPr>
        <w:t xml:space="preserve">nr XVIII </w:t>
      </w:r>
      <w:r w:rsidRPr="001302AB">
        <w:rPr>
          <w:spacing w:val="20"/>
        </w:rPr>
        <w:t>/101/2024</w:t>
      </w:r>
      <w:r w:rsidRPr="001302AB">
        <w:rPr>
          <w:color w:val="000000"/>
        </w:rPr>
        <w:t xml:space="preserve"> z dnia 28 listopada 2024 r. w</w:t>
      </w:r>
      <w:r w:rsidRPr="001302AB">
        <w:t xml:space="preserve"> sprawie: rocznego programu współpracy Miasta Zakopane z organizacjami pozarządowymi oraz podmiotami, o których mowa w art. 3 ust. 3 ustawy z dnia 24 kwietnia 2003 r. </w:t>
      </w:r>
      <w:r w:rsidRPr="001302AB">
        <w:rPr>
          <w:i/>
        </w:rPr>
        <w:t>o działalności pożytku publicznego i o wolontariacie</w:t>
      </w:r>
      <w:r w:rsidRPr="001302AB">
        <w:rPr>
          <w:color w:val="000000"/>
          <w:lang w:eastAsia="zh-CN"/>
        </w:rPr>
        <w:t>,</w:t>
      </w:r>
      <w:r w:rsidRPr="001302AB">
        <w:rPr>
          <w:bCs/>
          <w:color w:val="000000"/>
          <w:lang w:eastAsia="en-US"/>
        </w:rPr>
        <w:t xml:space="preserve"> zgodnie z art. 6 ust. 1 lit. c) RODO tj. </w:t>
      </w:r>
      <w:r w:rsidRPr="001302AB">
        <w:rPr>
          <w:rFonts w:eastAsia="Calibri"/>
          <w:color w:val="000000"/>
          <w:shd w:val="clear" w:color="auto" w:fill="FFFFFF"/>
          <w:lang w:eastAsia="zh-CN"/>
        </w:rPr>
        <w:t>przetwarzanie jest niezbędne do wypełnienia obowiązku prawnego ciążącego na Administratorze</w:t>
      </w:r>
      <w:r w:rsidRPr="001302AB">
        <w:rPr>
          <w:bCs/>
          <w:color w:val="000000"/>
          <w:lang w:eastAsia="en-US"/>
        </w:rPr>
        <w:t>.</w:t>
      </w:r>
    </w:p>
    <w:p w:rsidR="007903B0" w:rsidRPr="001302AB" w:rsidRDefault="007903B0" w:rsidP="007903B0">
      <w:pPr>
        <w:widowControl/>
        <w:tabs>
          <w:tab w:val="left" w:pos="426"/>
        </w:tabs>
        <w:autoSpaceDE/>
        <w:autoSpaceDN/>
        <w:adjustRightInd/>
        <w:jc w:val="both"/>
        <w:rPr>
          <w:bCs/>
          <w:color w:val="000000"/>
          <w:lang w:eastAsia="en-US"/>
        </w:rPr>
      </w:pPr>
      <w:r w:rsidRPr="001302AB">
        <w:rPr>
          <w:bCs/>
          <w:color w:val="000000"/>
          <w:lang w:eastAsia="en-US"/>
        </w:rPr>
        <w:t>d) Administrator będzie przetwarzać dane pochodzące z Oferty i dokumentacji złożonej w ramach Otwartego Konkursu Ofert na wsparcie realizacji</w:t>
      </w:r>
      <w:r w:rsidRPr="001302AB">
        <w:rPr>
          <w:bCs/>
        </w:rPr>
        <w:t xml:space="preserve"> zadań Gminy </w:t>
      </w:r>
      <w:r w:rsidRPr="001302AB">
        <w:rPr>
          <w:bCs/>
          <w:color w:val="000000" w:themeColor="text1"/>
        </w:rPr>
        <w:t>z zakresu Pomocy Społecznej</w:t>
      </w:r>
      <w:r w:rsidRPr="001302AB">
        <w:rPr>
          <w:bCs/>
          <w:color w:val="000000" w:themeColor="text1"/>
          <w:lang w:eastAsia="en-US"/>
        </w:rPr>
        <w:t xml:space="preserve">, </w:t>
      </w:r>
      <w:r w:rsidRPr="001302AB">
        <w:rPr>
          <w:bCs/>
          <w:color w:val="000000"/>
          <w:lang w:eastAsia="en-US"/>
        </w:rPr>
        <w:t xml:space="preserve">przez …………………………………..………………….. </w:t>
      </w:r>
      <w:r w:rsidRPr="001302AB">
        <w:rPr>
          <w:bCs/>
          <w:i/>
          <w:iCs/>
          <w:color w:val="000000"/>
          <w:lang w:eastAsia="en-US"/>
        </w:rPr>
        <w:t xml:space="preserve">(wpisać nazwę podmiotu składającego ofertę) </w:t>
      </w:r>
      <w:r w:rsidRPr="001302AB">
        <w:rPr>
          <w:bCs/>
          <w:color w:val="000000"/>
          <w:lang w:eastAsia="en-US"/>
        </w:rPr>
        <w:t>na realizację zadania pn. „</w:t>
      </w:r>
      <w:r w:rsidRPr="001302AB">
        <w:rPr>
          <w:bCs/>
        </w:rPr>
        <w:t>Wsparcie realizacji zadań publicznych z zakresu Pomocy społecznej  wraz z udzieleniem dotacji na dofinansowanie ich wykonania w 2024 roku</w:t>
      </w:r>
      <w:r w:rsidRPr="001302AB">
        <w:rPr>
          <w:bCs/>
          <w:lang w:eastAsia="en-US"/>
        </w:rPr>
        <w:t>.</w:t>
      </w:r>
      <w:r w:rsidRPr="001302AB">
        <w:rPr>
          <w:bCs/>
          <w:i/>
          <w:lang w:eastAsia="en-US"/>
        </w:rPr>
        <w:t>"</w:t>
      </w:r>
      <w:r w:rsidRPr="001302AB">
        <w:rPr>
          <w:bCs/>
          <w:color w:val="000000"/>
          <w:lang w:eastAsia="en-US"/>
        </w:rPr>
        <w:t>. Dane te obejmują następujący zakres danych osobowych: ……………………………………… (</w:t>
      </w:r>
      <w:r w:rsidRPr="001302AB">
        <w:rPr>
          <w:bCs/>
          <w:i/>
          <w:color w:val="000000"/>
          <w:lang w:eastAsia="en-US"/>
        </w:rPr>
        <w:t xml:space="preserve">np. dane kontaktowe, wiek, dane pracownicze, dane dot. wykształcenia, dane dot. sytuacji finansowej, dane dot. stanu zdrowia - </w:t>
      </w:r>
      <w:r w:rsidRPr="001302AB">
        <w:rPr>
          <w:i/>
          <w:lang w:eastAsia="en-US"/>
        </w:rPr>
        <w:t>należy wskazać kategorie danych osobowych /z wymienionych w nawiasie, lub inne/, które zostały zawarte w ofercie</w:t>
      </w:r>
      <w:r w:rsidRPr="001302AB">
        <w:rPr>
          <w:bCs/>
          <w:color w:val="000000"/>
          <w:lang w:eastAsia="en-US"/>
        </w:rPr>
        <w:t>).</w:t>
      </w:r>
    </w:p>
    <w:p w:rsidR="007903B0" w:rsidRPr="001302AB" w:rsidRDefault="007903B0" w:rsidP="007903B0">
      <w:pPr>
        <w:widowControl/>
        <w:tabs>
          <w:tab w:val="left" w:pos="426"/>
        </w:tabs>
        <w:autoSpaceDE/>
        <w:autoSpaceDN/>
        <w:adjustRightInd/>
        <w:jc w:val="both"/>
        <w:rPr>
          <w:bCs/>
        </w:rPr>
      </w:pPr>
      <w:r w:rsidRPr="001302AB">
        <w:rPr>
          <w:bCs/>
          <w:color w:val="000000"/>
          <w:lang w:eastAsia="en-US"/>
        </w:rPr>
        <w:t xml:space="preserve">e) Odbiorcami danych osobowych mogą być instytucje, którym Administrator zobowiązany jest przekazywać dane osobowe na mocy przepisów prawa tj. m.in. organom kontrolnym i nadzorczym, np. Najwyższej Izbie Kontroli, Regionalnej Izbie Obrachunkowej, sądom </w:t>
      </w:r>
      <w:r w:rsidRPr="001302AB">
        <w:rPr>
          <w:bCs/>
          <w:lang w:eastAsia="en-US"/>
        </w:rPr>
        <w:t xml:space="preserve">oraz </w:t>
      </w:r>
      <w:r w:rsidRPr="001302AB">
        <w:rPr>
          <w:bCs/>
        </w:rPr>
        <w:t>podmioty uprawnione do uzyskania danych osobowych na podstawie umów zawartych z Administratorem.</w:t>
      </w:r>
    </w:p>
    <w:p w:rsidR="007903B0" w:rsidRPr="001302AB" w:rsidRDefault="007903B0" w:rsidP="007903B0">
      <w:pPr>
        <w:widowControl/>
        <w:tabs>
          <w:tab w:val="left" w:pos="284"/>
        </w:tabs>
        <w:autoSpaceDE/>
        <w:autoSpaceDN/>
        <w:adjustRightInd/>
        <w:jc w:val="both"/>
        <w:rPr>
          <w:bCs/>
          <w:strike/>
          <w:color w:val="FF0000"/>
          <w:lang w:eastAsia="en-US"/>
        </w:rPr>
      </w:pPr>
      <w:r w:rsidRPr="001302AB">
        <w:rPr>
          <w:bCs/>
          <w:color w:val="000000" w:themeColor="text1"/>
          <w:lang w:eastAsia="en-US"/>
        </w:rPr>
        <w:t xml:space="preserve">f) Dane osobowe będą przechowywane przez okres obejmujący przeprowadzenie procedury konkursowej oraz archiwizacji dokumentacji wynoszącej 5 lat, zgodnie z kategorią archiwalna określoną w jednolitym rzeczowym wykazie akt organów gminnych, stanowiących załącznik nr 2 do rozporządzenia Prezesa Rady Ministrów w sprawie instrukcji kancelaryjnej, jednolitych rzeczowych wykazów akt oraz instrukcji w sprawie organizacji archiwów zakładowych z dnia 18 stycznia 2011 r. (Dz.U. Nr 14, poz. 67 z </w:t>
      </w:r>
      <w:proofErr w:type="spellStart"/>
      <w:r w:rsidRPr="001302AB">
        <w:rPr>
          <w:bCs/>
          <w:color w:val="000000" w:themeColor="text1"/>
          <w:lang w:eastAsia="en-US"/>
        </w:rPr>
        <w:t>późn</w:t>
      </w:r>
      <w:proofErr w:type="spellEnd"/>
      <w:r w:rsidRPr="001302AB">
        <w:rPr>
          <w:bCs/>
          <w:color w:val="000000" w:themeColor="text1"/>
          <w:lang w:eastAsia="en-US"/>
        </w:rPr>
        <w:t>. zm.).</w:t>
      </w:r>
    </w:p>
    <w:p w:rsidR="007903B0" w:rsidRPr="001302AB" w:rsidRDefault="007903B0" w:rsidP="007903B0">
      <w:pPr>
        <w:widowControl/>
        <w:tabs>
          <w:tab w:val="left" w:pos="284"/>
        </w:tabs>
        <w:jc w:val="both"/>
        <w:rPr>
          <w:color w:val="000000" w:themeColor="text1"/>
        </w:rPr>
      </w:pPr>
      <w:r w:rsidRPr="001302AB">
        <w:rPr>
          <w:rFonts w:cs="Arial"/>
          <w:color w:val="000000" w:themeColor="text1"/>
        </w:rPr>
        <w:t>g</w:t>
      </w:r>
      <w:r w:rsidRPr="001302AB">
        <w:rPr>
          <w:rFonts w:cs="Arial"/>
          <w:color w:val="000000" w:themeColor="text1"/>
          <w:lang w:eastAsia="zh-CN"/>
        </w:rPr>
        <w:t>)</w:t>
      </w:r>
      <w:r w:rsidRPr="001302AB">
        <w:rPr>
          <w:rFonts w:cs="Arial"/>
          <w:color w:val="000000" w:themeColor="text1"/>
        </w:rPr>
        <w:t xml:space="preserve"> </w:t>
      </w:r>
      <w:r w:rsidRPr="001302AB">
        <w:rPr>
          <w:color w:val="000000" w:themeColor="text1"/>
        </w:rPr>
        <w:t>W związku z przetwarzaniem danych osobowych przysługuje prawo do żądania:</w:t>
      </w:r>
    </w:p>
    <w:p w:rsidR="007903B0" w:rsidRPr="001302AB" w:rsidRDefault="007903B0" w:rsidP="007903B0">
      <w:pPr>
        <w:widowControl/>
        <w:tabs>
          <w:tab w:val="left" w:pos="142"/>
          <w:tab w:val="left" w:pos="284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dostępu do treści danych, w tym uzyskania kopii, na zasadach wskazanych w art. 15 RODO;</w:t>
      </w:r>
    </w:p>
    <w:p w:rsidR="007903B0" w:rsidRPr="001302AB" w:rsidRDefault="007903B0" w:rsidP="007903B0">
      <w:pPr>
        <w:widowControl/>
        <w:tabs>
          <w:tab w:val="left" w:pos="142"/>
          <w:tab w:val="left" w:pos="284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sprostowania danych, na zasadach wskazanych w art. 16 RODO;</w:t>
      </w:r>
    </w:p>
    <w:p w:rsidR="007903B0" w:rsidRPr="001302AB" w:rsidRDefault="007903B0" w:rsidP="007903B0">
      <w:pPr>
        <w:widowControl/>
        <w:tabs>
          <w:tab w:val="left" w:pos="142"/>
          <w:tab w:val="left" w:pos="284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usunięcia danych, na zasadach wskazanych w art. 17 RODO;</w:t>
      </w:r>
    </w:p>
    <w:p w:rsidR="007903B0" w:rsidRPr="001302AB" w:rsidRDefault="007903B0" w:rsidP="007903B0">
      <w:pPr>
        <w:widowControl/>
        <w:tabs>
          <w:tab w:val="left" w:pos="142"/>
          <w:tab w:val="left" w:pos="426"/>
        </w:tabs>
        <w:autoSpaceDE/>
        <w:autoSpaceDN/>
        <w:adjustRightInd/>
        <w:ind w:left="142" w:hanging="142"/>
        <w:contextualSpacing/>
        <w:jc w:val="both"/>
        <w:rPr>
          <w:color w:val="000000" w:themeColor="text1"/>
          <w:lang w:eastAsia="en-US"/>
        </w:rPr>
      </w:pPr>
      <w:r w:rsidRPr="001302AB">
        <w:rPr>
          <w:color w:val="000000" w:themeColor="text1"/>
          <w:lang w:eastAsia="en-US"/>
        </w:rPr>
        <w:t>- ograniczenia przetwarzania danych, na zasadach wskazanych w art. 18 RODO, z zastrzeżeniem, iż wystąpienie z żądaniem ograniczenia przetwarzania danych nie wpływa na tok i wynik postępowania;</w:t>
      </w:r>
    </w:p>
    <w:p w:rsidR="007903B0" w:rsidRPr="001302AB" w:rsidRDefault="007903B0" w:rsidP="007903B0">
      <w:pPr>
        <w:widowControl/>
        <w:tabs>
          <w:tab w:val="left" w:pos="284"/>
          <w:tab w:val="left" w:pos="426"/>
        </w:tabs>
        <w:autoSpaceDE/>
        <w:autoSpaceDN/>
        <w:adjustRightInd/>
        <w:ind w:left="142" w:hanging="142"/>
        <w:jc w:val="both"/>
        <w:rPr>
          <w:color w:val="000000" w:themeColor="text1"/>
          <w:lang w:eastAsia="zh-CN"/>
        </w:rPr>
      </w:pPr>
      <w:r w:rsidRPr="001302AB">
        <w:rPr>
          <w:color w:val="000000" w:themeColor="text1"/>
          <w:lang w:eastAsia="zh-CN"/>
        </w:rPr>
        <w:t>- przenoszenia danych, na zasadach wskazanych w art. 20 RODO.</w:t>
      </w:r>
    </w:p>
    <w:p w:rsidR="007903B0" w:rsidRPr="001302AB" w:rsidRDefault="007903B0" w:rsidP="007903B0">
      <w:pPr>
        <w:widowControl/>
        <w:shd w:val="clear" w:color="auto" w:fill="FFFFFF"/>
        <w:suppressAutoHyphens/>
        <w:autoSpaceDE/>
        <w:autoSpaceDN/>
        <w:adjustRightInd/>
        <w:jc w:val="both"/>
        <w:rPr>
          <w:lang w:eastAsia="en-US"/>
        </w:rPr>
      </w:pPr>
      <w:r w:rsidRPr="001302AB">
        <w:lastRenderedPageBreak/>
        <w:t>h</w:t>
      </w:r>
      <w:r w:rsidRPr="001302AB">
        <w:rPr>
          <w:color w:val="000000"/>
          <w:lang w:eastAsia="zh-CN"/>
        </w:rPr>
        <w:t xml:space="preserve">) </w:t>
      </w:r>
      <w:r w:rsidRPr="001302AB">
        <w:t>W przypadku uznania, że przetwarzanie danych osobowych narusza przepisy RODO, przysługuje prawo do wniesienia skargi do Prezesa Urzędu Ochrony Danych Osobowych</w:t>
      </w:r>
      <w:r w:rsidRPr="001302AB">
        <w:rPr>
          <w:lang w:eastAsia="en-US"/>
        </w:rPr>
        <w:t>, ul. Stawki 2, 00-193</w:t>
      </w:r>
      <w:r w:rsidRPr="001302AB">
        <w:rPr>
          <w:b/>
          <w:bCs/>
          <w:lang w:eastAsia="en-US"/>
        </w:rPr>
        <w:t xml:space="preserve"> </w:t>
      </w:r>
      <w:r w:rsidRPr="001302AB">
        <w:rPr>
          <w:lang w:eastAsia="en-US"/>
        </w:rPr>
        <w:t>Warszawa.</w:t>
      </w:r>
    </w:p>
    <w:p w:rsidR="007903B0" w:rsidRPr="001302AB" w:rsidRDefault="007903B0" w:rsidP="007903B0">
      <w:pPr>
        <w:widowControl/>
        <w:shd w:val="clear" w:color="auto" w:fill="FFFFFF"/>
        <w:suppressAutoHyphens/>
        <w:autoSpaceDE/>
        <w:autoSpaceDN/>
        <w:adjustRightInd/>
        <w:jc w:val="both"/>
        <w:rPr>
          <w:color w:val="000000"/>
        </w:rPr>
      </w:pPr>
      <w:r w:rsidRPr="001302AB">
        <w:rPr>
          <w:color w:val="000000"/>
        </w:rPr>
        <w:t>i</w:t>
      </w:r>
      <w:r w:rsidRPr="001302AB">
        <w:rPr>
          <w:color w:val="000000"/>
          <w:lang w:eastAsia="zh-CN"/>
        </w:rPr>
        <w:t xml:space="preserve">) </w:t>
      </w:r>
      <w:r w:rsidRPr="001302AB">
        <w:rPr>
          <w:color w:val="000000"/>
        </w:rPr>
        <w:t>Podanie danych osobowych jest wymogiem ustawowym. Konsekwencją niepodania danych będzie brak możliwości udziału w</w:t>
      </w:r>
      <w:r w:rsidRPr="001302AB">
        <w:rPr>
          <w:color w:val="000000" w:themeColor="text1"/>
          <w:lang w:eastAsia="zh-CN"/>
        </w:rPr>
        <w:t xml:space="preserve"> realizowanym zadaniu</w:t>
      </w:r>
      <w:r w:rsidRPr="001302AB">
        <w:rPr>
          <w:color w:val="FF0000"/>
          <w:lang w:eastAsia="zh-CN"/>
        </w:rPr>
        <w:t>.</w:t>
      </w:r>
    </w:p>
    <w:p w:rsidR="007903B0" w:rsidRPr="001302AB" w:rsidRDefault="007903B0" w:rsidP="007903B0">
      <w:pPr>
        <w:widowControl/>
        <w:autoSpaceDE/>
        <w:autoSpaceDN/>
        <w:adjustRightInd/>
        <w:jc w:val="both"/>
        <w:rPr>
          <w:rFonts w:eastAsia="Calibri"/>
          <w:b/>
          <w:bCs/>
          <w:color w:val="000000" w:themeColor="text1"/>
          <w:lang w:eastAsia="en-US"/>
        </w:rPr>
      </w:pPr>
      <w:r w:rsidRPr="001302AB">
        <w:rPr>
          <w:b/>
          <w:bCs/>
          <w:color w:val="000000" w:themeColor="text1"/>
        </w:rPr>
        <w:t xml:space="preserve">Oświadczam/oświadczamy, iż mam/mamy świadomość konieczności zastosowania się do powyższych zapisów w trakcie realizacji zadań publicznych z zakresu Pomocy Społecznej </w:t>
      </w:r>
      <w:r w:rsidRPr="001302AB">
        <w:rPr>
          <w:b/>
          <w:bCs/>
          <w:color w:val="000000" w:themeColor="text1"/>
          <w:lang w:eastAsia="en-US"/>
        </w:rPr>
        <w:t xml:space="preserve">oraz zobowiązuję/zobowiązujemy się do poinformowania uczestników zadania o sposobie przetwarzaniu ich danych osobowych i przekazaniu ich </w:t>
      </w:r>
      <w:r w:rsidRPr="001302AB">
        <w:rPr>
          <w:rFonts w:eastAsia="Calibri"/>
          <w:b/>
          <w:bCs/>
          <w:color w:val="000000" w:themeColor="text1"/>
          <w:lang w:eastAsia="en-US"/>
        </w:rPr>
        <w:t>do Urzędu Miasta Zakop</w:t>
      </w:r>
    </w:p>
    <w:p w:rsidR="007903B0" w:rsidRPr="001302AB" w:rsidRDefault="007903B0" w:rsidP="007903B0">
      <w:pPr>
        <w:widowControl/>
        <w:autoSpaceDE/>
        <w:autoSpaceDN/>
        <w:adjustRightInd/>
        <w:jc w:val="both"/>
        <w:rPr>
          <w:rFonts w:eastAsia="Calibri"/>
          <w:b/>
          <w:bCs/>
          <w:color w:val="000000" w:themeColor="text1"/>
          <w:lang w:eastAsia="en-US"/>
        </w:rPr>
      </w:pPr>
      <w:r w:rsidRPr="001302AB">
        <w:rPr>
          <w:rFonts w:eastAsia="Calibri"/>
          <w:b/>
          <w:bCs/>
          <w:color w:val="000000" w:themeColor="text1"/>
          <w:lang w:eastAsia="en-US"/>
        </w:rPr>
        <w:t xml:space="preserve">                                                                                                                       </w:t>
      </w:r>
    </w:p>
    <w:p w:rsidR="007903B0" w:rsidRPr="001302AB" w:rsidRDefault="007903B0" w:rsidP="007903B0">
      <w:pPr>
        <w:widowControl/>
        <w:autoSpaceDE/>
        <w:autoSpaceDN/>
        <w:adjustRightInd/>
        <w:jc w:val="both"/>
        <w:rPr>
          <w:rFonts w:eastAsia="Calibri"/>
          <w:b/>
          <w:bCs/>
          <w:color w:val="000000" w:themeColor="text1"/>
          <w:lang w:eastAsia="en-US"/>
        </w:rPr>
      </w:pPr>
      <w:r w:rsidRPr="001302AB">
        <w:rPr>
          <w:rFonts w:eastAsia="Calibri"/>
          <w:b/>
          <w:bCs/>
          <w:color w:val="000000" w:themeColor="text1"/>
          <w:lang w:eastAsia="en-US"/>
        </w:rPr>
        <w:t xml:space="preserve">                                                                                                                           …….……………………….</w:t>
      </w:r>
    </w:p>
    <w:p w:rsidR="007903B0" w:rsidRPr="001302AB" w:rsidRDefault="007903B0" w:rsidP="007903B0">
      <w:pPr>
        <w:widowControl/>
        <w:autoSpaceDE/>
        <w:autoSpaceDN/>
        <w:adjustRightInd/>
        <w:jc w:val="both"/>
        <w:rPr>
          <w:b/>
          <w:bCs/>
          <w:color w:val="000000" w:themeColor="text1"/>
        </w:rPr>
      </w:pPr>
    </w:p>
    <w:p w:rsidR="007903B0" w:rsidRPr="001302AB" w:rsidRDefault="007903B0" w:rsidP="007903B0">
      <w:pPr>
        <w:widowControl/>
        <w:autoSpaceDE/>
        <w:autoSpaceDN/>
        <w:adjustRightInd/>
        <w:ind w:left="4957" w:firstLine="707"/>
        <w:jc w:val="center"/>
        <w:rPr>
          <w:b/>
          <w:bCs/>
        </w:rPr>
      </w:pPr>
      <w:r w:rsidRPr="001302AB">
        <w:t xml:space="preserve">      (data i podpis/podpisy)   </w:t>
      </w:r>
    </w:p>
    <w:p w:rsidR="007903B0" w:rsidRDefault="007903B0" w:rsidP="007903B0">
      <w:pPr>
        <w:widowControl/>
        <w:autoSpaceDE/>
        <w:autoSpaceDN/>
        <w:adjustRightInd/>
        <w:rPr>
          <w:b/>
          <w:bCs/>
          <w:color w:val="000000"/>
          <w:lang w:eastAsia="zh-CN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7903B0" w:rsidRDefault="007903B0" w:rsidP="007903B0">
      <w:pPr>
        <w:widowControl/>
        <w:autoSpaceDE/>
        <w:autoSpaceDN/>
        <w:adjustRightInd/>
        <w:rPr>
          <w:sz w:val="22"/>
          <w:szCs w:val="22"/>
        </w:rPr>
      </w:pPr>
    </w:p>
    <w:p w:rsidR="003A30F3" w:rsidRDefault="003A30F3"/>
    <w:sectPr w:rsidR="003A3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0082"/>
    <w:multiLevelType w:val="hybridMultilevel"/>
    <w:tmpl w:val="4C2EE982"/>
    <w:lvl w:ilvl="0" w:tplc="B4CEE4B4">
      <w:start w:val="1"/>
      <w:numFmt w:val="decimal"/>
      <w:lvlText w:val="%1."/>
      <w:lvlJc w:val="left"/>
      <w:pPr>
        <w:ind w:left="347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FB"/>
    <w:rsid w:val="003A30F3"/>
    <w:rsid w:val="007903B0"/>
    <w:rsid w:val="00EC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5D068-E7FF-401A-AA11-1864E73A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1574</Words>
  <Characters>9444</Characters>
  <Application>Microsoft Office Word</Application>
  <DocSecurity>0</DocSecurity>
  <Lines>78</Lines>
  <Paragraphs>21</Paragraphs>
  <ScaleCrop>false</ScaleCrop>
  <Company/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Maciczak</dc:creator>
  <cp:keywords/>
  <dc:description/>
  <cp:lastModifiedBy>Magdalena Maciczak</cp:lastModifiedBy>
  <cp:revision>2</cp:revision>
  <dcterms:created xsi:type="dcterms:W3CDTF">2025-04-22T07:37:00Z</dcterms:created>
  <dcterms:modified xsi:type="dcterms:W3CDTF">2025-04-22T07:38:00Z</dcterms:modified>
</cp:coreProperties>
</file>